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8" w:rsidRDefault="00626BD8" w:rsidP="00626B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0A9DE24" wp14:editId="4FBBD63B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Default="009000E1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626BD8">
        <w:rPr>
          <w:sz w:val="28"/>
          <w:szCs w:val="28"/>
        </w:rPr>
        <w:t xml:space="preserve"> 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626BD8" w:rsidRDefault="001A4E81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6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9D4B29">
        <w:rPr>
          <w:rFonts w:ascii="Times New Roman" w:hAnsi="Times New Roman" w:cs="Times New Roman"/>
          <w:sz w:val="28"/>
          <w:szCs w:val="28"/>
        </w:rPr>
        <w:t xml:space="preserve"> 201</w:t>
      </w:r>
      <w:r w:rsidR="009000E1">
        <w:rPr>
          <w:rFonts w:ascii="Times New Roman" w:hAnsi="Times New Roman" w:cs="Times New Roman"/>
          <w:sz w:val="28"/>
          <w:szCs w:val="28"/>
        </w:rPr>
        <w:t>9</w:t>
      </w:r>
      <w:r w:rsidR="00626BD8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№ </w:t>
      </w:r>
      <w:r w:rsidR="00C13B34">
        <w:rPr>
          <w:rFonts w:ascii="Times New Roman" w:hAnsi="Times New Roman" w:cs="Times New Roman"/>
          <w:sz w:val="28"/>
          <w:szCs w:val="28"/>
        </w:rPr>
        <w:t>146</w:t>
      </w:r>
    </w:p>
    <w:p w:rsid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контроле за объективностью проведения </w:t>
      </w:r>
    </w:p>
    <w:p w:rsid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Всероссийских проверочных работ </w:t>
      </w:r>
    </w:p>
    <w:p w:rsid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100C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</w:t>
      </w:r>
      <w:r>
        <w:rPr>
          <w:rFonts w:ascii="Times New Roman" w:hAnsi="Times New Roman" w:cs="Times New Roman"/>
          <w:b/>
          <w:sz w:val="28"/>
          <w:szCs w:val="28"/>
        </w:rPr>
        <w:t xml:space="preserve">иях </w:t>
      </w:r>
    </w:p>
    <w:p w:rsidR="002B7C52" w:rsidRPr="009D4B29" w:rsidRDefault="00E100CF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Володарского муниципального района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81450E" w:rsidRDefault="00DD7994" w:rsidP="0081450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0CF" w:rsidRPr="0081450E">
        <w:rPr>
          <w:color w:val="000000"/>
          <w:sz w:val="28"/>
          <w:szCs w:val="28"/>
        </w:rPr>
        <w:t>В соответствии с приказ</w:t>
      </w:r>
      <w:r w:rsidR="004A50D9">
        <w:rPr>
          <w:color w:val="000000"/>
          <w:sz w:val="28"/>
          <w:szCs w:val="28"/>
        </w:rPr>
        <w:t>ами</w:t>
      </w:r>
      <w:r w:rsidR="00E100CF" w:rsidRPr="0081450E">
        <w:rPr>
          <w:color w:val="000000"/>
          <w:sz w:val="28"/>
          <w:szCs w:val="28"/>
        </w:rPr>
        <w:t xml:space="preserve"> </w:t>
      </w:r>
      <w:r w:rsidR="009000E1">
        <w:rPr>
          <w:color w:val="000000"/>
          <w:sz w:val="28"/>
          <w:szCs w:val="28"/>
        </w:rPr>
        <w:t>Федеральной службы по надзору в сфере образования и науки от 29.01.2019г. №</w:t>
      </w:r>
      <w:r w:rsidR="002D797A">
        <w:rPr>
          <w:color w:val="000000"/>
          <w:sz w:val="28"/>
          <w:szCs w:val="28"/>
        </w:rPr>
        <w:t xml:space="preserve"> </w:t>
      </w:r>
      <w:r w:rsidR="009000E1">
        <w:rPr>
          <w:color w:val="000000"/>
          <w:sz w:val="28"/>
          <w:szCs w:val="28"/>
        </w:rPr>
        <w:t xml:space="preserve">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</w:t>
      </w:r>
      <w:r w:rsidR="0006146B">
        <w:rPr>
          <w:color w:val="000000"/>
          <w:sz w:val="28"/>
          <w:szCs w:val="28"/>
        </w:rPr>
        <w:t>от 07.02.2019г. №104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</w:t>
      </w:r>
      <w:r w:rsidR="004A50D9">
        <w:rPr>
          <w:color w:val="000000"/>
          <w:sz w:val="28"/>
          <w:szCs w:val="28"/>
        </w:rPr>
        <w:t>»,</w:t>
      </w:r>
      <w:r w:rsidR="0006146B">
        <w:rPr>
          <w:color w:val="000000"/>
          <w:sz w:val="28"/>
          <w:szCs w:val="28"/>
        </w:rPr>
        <w:t xml:space="preserve"> </w:t>
      </w:r>
      <w:r w:rsidR="004A50D9">
        <w:rPr>
          <w:color w:val="000000"/>
          <w:sz w:val="28"/>
          <w:szCs w:val="28"/>
        </w:rPr>
        <w:t>п</w:t>
      </w:r>
      <w:r w:rsidR="001A4E81">
        <w:rPr>
          <w:color w:val="000000"/>
          <w:sz w:val="28"/>
          <w:szCs w:val="28"/>
        </w:rPr>
        <w:t>риказ</w:t>
      </w:r>
      <w:r w:rsidR="004A50D9">
        <w:rPr>
          <w:color w:val="000000"/>
          <w:sz w:val="28"/>
          <w:szCs w:val="28"/>
        </w:rPr>
        <w:t>ом</w:t>
      </w:r>
      <w:r w:rsidR="001A4E81">
        <w:rPr>
          <w:color w:val="000000"/>
          <w:sz w:val="28"/>
          <w:szCs w:val="28"/>
        </w:rPr>
        <w:t xml:space="preserve"> Министерства образования, науки и молодежной политики Нижегородской области от 29.03.2019г. № 316-01-63-787 «О проведении Всероссийских проверочных работ в образовательных организациях Нижегородской области в 2019 году», пис</w:t>
      </w:r>
      <w:r w:rsidR="004A50D9">
        <w:rPr>
          <w:color w:val="000000"/>
          <w:sz w:val="28"/>
          <w:szCs w:val="28"/>
        </w:rPr>
        <w:t>ьма</w:t>
      </w:r>
      <w:r w:rsidR="001A4E81">
        <w:rPr>
          <w:color w:val="000000"/>
          <w:sz w:val="28"/>
          <w:szCs w:val="28"/>
        </w:rPr>
        <w:t xml:space="preserve"> Министерства образования, науки и молодежной политики Нижегородской области от 05.04.2019г.</w:t>
      </w:r>
      <w:r w:rsidR="004A50D9">
        <w:rPr>
          <w:color w:val="000000"/>
          <w:sz w:val="28"/>
          <w:szCs w:val="28"/>
        </w:rPr>
        <w:t xml:space="preserve"> </w:t>
      </w:r>
      <w:r w:rsidR="001A4E81">
        <w:rPr>
          <w:color w:val="000000"/>
          <w:sz w:val="28"/>
          <w:szCs w:val="28"/>
        </w:rPr>
        <w:t xml:space="preserve"> №</w:t>
      </w:r>
      <w:r w:rsidR="004A50D9">
        <w:rPr>
          <w:color w:val="000000"/>
          <w:sz w:val="28"/>
          <w:szCs w:val="28"/>
        </w:rPr>
        <w:t xml:space="preserve"> </w:t>
      </w:r>
      <w:r w:rsidR="001A4E81">
        <w:rPr>
          <w:color w:val="000000"/>
          <w:sz w:val="28"/>
          <w:szCs w:val="28"/>
        </w:rPr>
        <w:t xml:space="preserve">Сл-316-73191/19 «Об обеспечении контроля за объективностью проведения ВПР», </w:t>
      </w:r>
      <w:r w:rsidR="004A50D9">
        <w:rPr>
          <w:color w:val="000000"/>
          <w:sz w:val="28"/>
          <w:szCs w:val="28"/>
        </w:rPr>
        <w:t xml:space="preserve">письма Министерства образования, науки и молодежной политики Нижегородской области </w:t>
      </w:r>
      <w:r w:rsidR="001A4E81">
        <w:rPr>
          <w:color w:val="000000"/>
          <w:sz w:val="28"/>
          <w:szCs w:val="28"/>
        </w:rPr>
        <w:t>от 08.04.2019г. № Сл-316-74768/19 «О проведении Всероссийских проверочных работ»</w:t>
      </w:r>
    </w:p>
    <w:p w:rsidR="002B7C52" w:rsidRPr="00E100CF" w:rsidRDefault="002B7C52" w:rsidP="0060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72CD6" w:rsidRPr="00E03084" w:rsidRDefault="00C72CD6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50E" w:rsidRDefault="00083AFE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="0081450E" w:rsidRPr="00156C9A">
        <w:rPr>
          <w:rFonts w:ascii="Times New Roman" w:hAnsi="Times New Roman" w:cs="Times New Roman"/>
          <w:sz w:val="28"/>
          <w:szCs w:val="28"/>
        </w:rPr>
        <w:t>:</w:t>
      </w:r>
    </w:p>
    <w:p w:rsidR="00083AFE" w:rsidRDefault="00055F29" w:rsidP="00083AF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83AFE">
        <w:rPr>
          <w:rFonts w:ascii="Times New Roman" w:hAnsi="Times New Roman" w:cs="Times New Roman"/>
          <w:sz w:val="28"/>
          <w:szCs w:val="28"/>
        </w:rPr>
        <w:t>зять на личный контроль соблюдение сроков исполнения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FE">
        <w:rPr>
          <w:rFonts w:ascii="Times New Roman" w:hAnsi="Times New Roman" w:cs="Times New Roman"/>
          <w:sz w:val="28"/>
          <w:szCs w:val="28"/>
        </w:rPr>
        <w:t>проведения ВПР</w:t>
      </w:r>
      <w:r w:rsidR="002020B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F29" w:rsidRDefault="00055F29" w:rsidP="00083AF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за неразглашение конфиденциальных сведений (контрольные материалы, критерии оценивания работ) на ответственных за организацию и проведение ВПР (школьных координаторов), технических специалистов;</w:t>
      </w:r>
    </w:p>
    <w:p w:rsidR="00055F29" w:rsidRDefault="00055F29" w:rsidP="00083AF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необходимые условия для п</w:t>
      </w:r>
      <w:r w:rsidR="00DA54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оведения ВПР;</w:t>
      </w:r>
    </w:p>
    <w:p w:rsidR="00055F29" w:rsidRDefault="00055F29" w:rsidP="00083AF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обеспечить:</w:t>
      </w:r>
    </w:p>
    <w:p w:rsidR="00055F29" w:rsidRDefault="00055F29" w:rsidP="00055F29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в ВПР;</w:t>
      </w:r>
    </w:p>
    <w:p w:rsidR="00DA5441" w:rsidRDefault="00DA5441" w:rsidP="00055F29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видеонаблюдения (офлайн-наблюдение) на этапе проведения ВПР и на этапе проверки работ обучающихся;</w:t>
      </w:r>
    </w:p>
    <w:p w:rsidR="00055F29" w:rsidRDefault="00055F29" w:rsidP="00055F29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порядка в аудиториях в ходе выполнения обучающимися ВПР;</w:t>
      </w:r>
    </w:p>
    <w:p w:rsidR="00DA5441" w:rsidRDefault="00DA5441" w:rsidP="00055F29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организаторов в аудиториях проведения ВПР</w:t>
      </w:r>
      <w:r w:rsidR="002020B6">
        <w:rPr>
          <w:rFonts w:ascii="Times New Roman" w:hAnsi="Times New Roman" w:cs="Times New Roman"/>
          <w:sz w:val="28"/>
          <w:szCs w:val="28"/>
        </w:rPr>
        <w:t xml:space="preserve"> (за исключением учителей, работающих в данных классах)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441" w:rsidRDefault="00DA5441" w:rsidP="00055F29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проверки работ учителями (за исключением учителей, работающих в данных классах);</w:t>
      </w:r>
    </w:p>
    <w:p w:rsidR="00055F29" w:rsidRDefault="00055F29" w:rsidP="00055F29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 оценивания выполненных обучающимися работ;</w:t>
      </w:r>
    </w:p>
    <w:p w:rsidR="00055F29" w:rsidRDefault="00055F29" w:rsidP="00055F29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внесение данных в электронную форму сбора результатов ВПР (далее – форма) и загрузки формы в систему ФПР (ФИС ОКО) в сроки, установленные Федеральной службой по надзору в сфере образования и науки;</w:t>
      </w:r>
    </w:p>
    <w:p w:rsidR="00055F29" w:rsidRDefault="00055F29" w:rsidP="00055F29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участников о результатах ВПР;</w:t>
      </w:r>
    </w:p>
    <w:p w:rsidR="00055F29" w:rsidRPr="00055F29" w:rsidRDefault="00055F29" w:rsidP="00055F29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независимых наблюдателей в каждой аудитории во время проведения ВПР;</w:t>
      </w:r>
    </w:p>
    <w:p w:rsidR="00DA5441" w:rsidRPr="00FF3523" w:rsidRDefault="00DA5441" w:rsidP="00FF3523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акты общественного наблюдения (</w:t>
      </w:r>
      <w:r w:rsidR="002020B6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) в день поведения ВПР по предметам на адрес электронной почты </w:t>
      </w:r>
      <w:hyperlink r:id="rId8" w:history="1">
        <w:r w:rsidRPr="00C77DC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volod</w:t>
        </w:r>
        <w:r w:rsidRPr="00C77DC2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Pr="00C77DC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idk</w:t>
        </w:r>
        <w:r w:rsidRPr="00C77DC2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C77DC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7DC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7DC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0DCD">
        <w:rPr>
          <w:rStyle w:val="ad"/>
          <w:rFonts w:ascii="Times New Roman" w:hAnsi="Times New Roman" w:cs="Times New Roman"/>
          <w:sz w:val="28"/>
          <w:szCs w:val="28"/>
        </w:rPr>
        <w:t xml:space="preserve">  </w:t>
      </w:r>
      <w:r w:rsidR="00F50DCD" w:rsidRPr="00F50DCD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</w:t>
      </w:r>
      <w:r w:rsidR="00F50DCD">
        <w:rPr>
          <w:rFonts w:ascii="Times New Roman" w:hAnsi="Times New Roman" w:cs="Times New Roman"/>
          <w:sz w:val="28"/>
          <w:szCs w:val="28"/>
        </w:rPr>
        <w:t>Власенко Т.Н.</w:t>
      </w:r>
    </w:p>
    <w:p w:rsidR="00083AFE" w:rsidRDefault="00F50DCD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выезд</w:t>
      </w:r>
      <w:r w:rsidR="0020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E8586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методистов </w:t>
      </w:r>
      <w:r w:rsidR="002020B6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Володарского муниципального района </w:t>
      </w:r>
      <w:r w:rsidR="002020B6">
        <w:rPr>
          <w:rFonts w:ascii="Times New Roman" w:hAnsi="Times New Roman" w:cs="Times New Roman"/>
          <w:sz w:val="28"/>
          <w:szCs w:val="28"/>
        </w:rPr>
        <w:t>в общеобразовательные организации д</w:t>
      </w:r>
      <w:r w:rsidR="00FF3523">
        <w:rPr>
          <w:rFonts w:ascii="Times New Roman" w:hAnsi="Times New Roman" w:cs="Times New Roman"/>
          <w:sz w:val="28"/>
          <w:szCs w:val="28"/>
        </w:rPr>
        <w:t xml:space="preserve">ля осуществления </w:t>
      </w:r>
      <w:proofErr w:type="gramStart"/>
      <w:r w:rsidR="00FF35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F3523"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ВПР </w:t>
      </w:r>
      <w:r w:rsidR="002020B6">
        <w:rPr>
          <w:rFonts w:ascii="Times New Roman" w:hAnsi="Times New Roman" w:cs="Times New Roman"/>
          <w:sz w:val="28"/>
          <w:szCs w:val="28"/>
        </w:rPr>
        <w:t>(Приложение 3</w:t>
      </w:r>
      <w:r w:rsidR="00FF3523">
        <w:rPr>
          <w:rFonts w:ascii="Times New Roman" w:hAnsi="Times New Roman" w:cs="Times New Roman"/>
          <w:sz w:val="28"/>
          <w:szCs w:val="28"/>
        </w:rPr>
        <w:t>).</w:t>
      </w:r>
    </w:p>
    <w:p w:rsidR="00416DB0" w:rsidRDefault="002020B6" w:rsidP="00F52DC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объективности </w:t>
      </w:r>
      <w:r w:rsidR="00F52DC8">
        <w:rPr>
          <w:rFonts w:ascii="Times New Roman" w:hAnsi="Times New Roman" w:cs="Times New Roman"/>
          <w:sz w:val="28"/>
          <w:szCs w:val="28"/>
        </w:rPr>
        <w:t xml:space="preserve">результатов ВПР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ВПР в 4-х и 5-х классах в 2019 году </w:t>
      </w:r>
      <w:r w:rsidR="00F50DC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перекрестную проверку работ обучающихся</w:t>
      </w:r>
      <w:r w:rsidR="00F50DCD">
        <w:rPr>
          <w:rFonts w:ascii="Times New Roman" w:hAnsi="Times New Roman" w:cs="Times New Roman"/>
          <w:sz w:val="28"/>
          <w:szCs w:val="28"/>
        </w:rPr>
        <w:t xml:space="preserve"> по следующе</w:t>
      </w:r>
      <w:r w:rsidR="00C60A24">
        <w:rPr>
          <w:rFonts w:ascii="Times New Roman" w:hAnsi="Times New Roman" w:cs="Times New Roman"/>
          <w:sz w:val="28"/>
          <w:szCs w:val="28"/>
        </w:rPr>
        <w:t>й</w:t>
      </w:r>
      <w:r w:rsidR="00F50DCD">
        <w:rPr>
          <w:rFonts w:ascii="Times New Roman" w:hAnsi="Times New Roman" w:cs="Times New Roman"/>
          <w:sz w:val="28"/>
          <w:szCs w:val="28"/>
        </w:rPr>
        <w:t xml:space="preserve"> </w:t>
      </w:r>
      <w:r w:rsidR="00C60A24">
        <w:rPr>
          <w:rFonts w:ascii="Times New Roman" w:hAnsi="Times New Roman" w:cs="Times New Roman"/>
          <w:sz w:val="28"/>
          <w:szCs w:val="28"/>
        </w:rPr>
        <w:t>схеме</w:t>
      </w:r>
      <w:r w:rsidR="00F50D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A24" w:rsidRPr="00C45C28" w:rsidRDefault="00C60A24" w:rsidP="00C60A24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C28">
        <w:rPr>
          <w:rFonts w:ascii="Times New Roman" w:hAnsi="Times New Roman" w:cs="Times New Roman"/>
          <w:sz w:val="28"/>
          <w:szCs w:val="28"/>
          <w:u w:val="single"/>
        </w:rPr>
        <w:t>Школьный координатор ВПР:</w:t>
      </w:r>
    </w:p>
    <w:p w:rsidR="00C60A24" w:rsidRDefault="00C60A24" w:rsidP="00C60A24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3.1.1.собирает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всех организаторов;</w:t>
      </w:r>
    </w:p>
    <w:p w:rsidR="00C60A24" w:rsidRDefault="00C60A24" w:rsidP="00C60A24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запаковывает в конверт, на котором указывает учебный предмет и количество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наименование ОО не указывается)</w:t>
      </w:r>
    </w:p>
    <w:p w:rsidR="00C60A24" w:rsidRDefault="00C60A24" w:rsidP="00C60A24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60A24">
        <w:rPr>
          <w:rFonts w:ascii="Times New Roman" w:hAnsi="Times New Roman" w:cs="Times New Roman"/>
          <w:sz w:val="28"/>
          <w:szCs w:val="28"/>
        </w:rPr>
        <w:t>3.1.3.доставляет пакет муниципальному координатору ВПР в день проведения работы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60A24">
        <w:rPr>
          <w:rFonts w:ascii="Times New Roman" w:hAnsi="Times New Roman" w:cs="Times New Roman"/>
          <w:sz w:val="28"/>
          <w:szCs w:val="28"/>
        </w:rPr>
        <w:t xml:space="preserve"> информационно-диагностическ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60A24">
        <w:rPr>
          <w:rFonts w:ascii="Times New Roman" w:hAnsi="Times New Roman" w:cs="Times New Roman"/>
          <w:sz w:val="28"/>
          <w:szCs w:val="28"/>
        </w:rPr>
        <w:t xml:space="preserve"> кабинет Управления образования </w:t>
      </w:r>
      <w:proofErr w:type="gramStart"/>
      <w:r w:rsidRPr="00C60A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60A24">
        <w:rPr>
          <w:rFonts w:ascii="Times New Roman" w:hAnsi="Times New Roman" w:cs="Times New Roman"/>
          <w:sz w:val="28"/>
          <w:szCs w:val="28"/>
        </w:rPr>
        <w:t>Володарск, ул. Заводская, 38)  до 14.00 часов;</w:t>
      </w:r>
    </w:p>
    <w:p w:rsidR="00C60A24" w:rsidRDefault="00C60A24" w:rsidP="00C60A24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3.1.4.получает у муниципального координатора конверты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другой организации и доставляет их в место работы экспертов по проверке ВПР своей организации;</w:t>
      </w:r>
    </w:p>
    <w:p w:rsidR="00C60A24" w:rsidRDefault="00C60A24" w:rsidP="00C60A24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по завершении проверки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позднее чем за 2 дня до даты внесения в электронную форму сбора результатов ВПР) передает проверенные работы муниципальному координатору;</w:t>
      </w:r>
    </w:p>
    <w:p w:rsidR="00C60A24" w:rsidRPr="00C60A24" w:rsidRDefault="00C60A24" w:rsidP="00C60A24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60A24">
        <w:rPr>
          <w:rFonts w:ascii="Times New Roman" w:hAnsi="Times New Roman" w:cs="Times New Roman"/>
          <w:sz w:val="28"/>
          <w:szCs w:val="28"/>
        </w:rPr>
        <w:t>3.1.6. получает у муниципального координатора проверенные работы и доставляет их в свою организацию для внесения в электронную форму сбора результатов ВПР (далее – форма) и загрузки формы в систему ФПР (ФИС ОКО) в сроки, установленные Федеральной службой по надзору в сфере образования и науки;</w:t>
      </w:r>
    </w:p>
    <w:p w:rsidR="00C60A24" w:rsidRPr="00C45C28" w:rsidRDefault="00C45C28" w:rsidP="00C60A24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45C28">
        <w:rPr>
          <w:rFonts w:ascii="Times New Roman" w:hAnsi="Times New Roman" w:cs="Times New Roman"/>
          <w:sz w:val="28"/>
          <w:szCs w:val="28"/>
          <w:u w:val="single"/>
        </w:rPr>
        <w:t>Эксперты по проверке ВПР, назначенные приказом по образовательной организации:</w:t>
      </w:r>
    </w:p>
    <w:p w:rsidR="00C45C28" w:rsidRDefault="00C45C28" w:rsidP="00C60A24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осуществляют проверку работ в установленные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C45C28" w:rsidRPr="00C60A24" w:rsidRDefault="00C45C28" w:rsidP="00C60A24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2.указывают на проверенной работе следующие данные: ФИО, место работы, подпись.</w:t>
      </w:r>
    </w:p>
    <w:p w:rsidR="00F52DC8" w:rsidRPr="00416DB0" w:rsidRDefault="00416DB0" w:rsidP="00416D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C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DB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2020B6" w:rsidRPr="00416DB0">
        <w:rPr>
          <w:rFonts w:ascii="Times New Roman" w:hAnsi="Times New Roman" w:cs="Times New Roman"/>
          <w:sz w:val="28"/>
          <w:szCs w:val="28"/>
          <w:u w:val="single"/>
        </w:rPr>
        <w:t>униципальный координатор ВПР методист ИДК Власенко Т.Н.</w:t>
      </w:r>
      <w:r w:rsidR="00F52DC8" w:rsidRPr="00416D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5C28" w:rsidRPr="00C45C28" w:rsidRDefault="00C45C28" w:rsidP="00C45C28">
      <w:pPr>
        <w:pStyle w:val="a5"/>
        <w:numPr>
          <w:ilvl w:val="2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C28">
        <w:rPr>
          <w:rFonts w:ascii="Times New Roman" w:hAnsi="Times New Roman" w:cs="Times New Roman"/>
          <w:sz w:val="28"/>
          <w:szCs w:val="28"/>
        </w:rPr>
        <w:t xml:space="preserve">утверждает приказом Управления образования </w:t>
      </w:r>
      <w:r w:rsidR="00F52DC8" w:rsidRPr="00C45C28">
        <w:rPr>
          <w:rFonts w:ascii="Times New Roman" w:hAnsi="Times New Roman" w:cs="Times New Roman"/>
          <w:sz w:val="28"/>
          <w:szCs w:val="28"/>
        </w:rPr>
        <w:t>схему перекрестной проверки работ обучающихся</w:t>
      </w:r>
      <w:r w:rsidR="00416DB0" w:rsidRPr="00C45C28">
        <w:rPr>
          <w:rFonts w:ascii="Times New Roman" w:hAnsi="Times New Roman" w:cs="Times New Roman"/>
          <w:sz w:val="28"/>
          <w:szCs w:val="28"/>
        </w:rPr>
        <w:t xml:space="preserve"> 4-5 классов</w:t>
      </w:r>
      <w:r w:rsidRPr="00C45C28">
        <w:rPr>
          <w:rFonts w:ascii="Times New Roman" w:hAnsi="Times New Roman" w:cs="Times New Roman"/>
          <w:sz w:val="28"/>
          <w:szCs w:val="28"/>
        </w:rPr>
        <w:t>;</w:t>
      </w:r>
      <w:r w:rsidR="00095CD7" w:rsidRPr="00C4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DC8" w:rsidRPr="00C45C28" w:rsidRDefault="00C45C28" w:rsidP="00C45C28">
      <w:pPr>
        <w:pStyle w:val="a5"/>
        <w:numPr>
          <w:ilvl w:val="2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C28">
        <w:rPr>
          <w:rFonts w:ascii="Times New Roman" w:hAnsi="Times New Roman" w:cs="Times New Roman"/>
          <w:sz w:val="28"/>
          <w:szCs w:val="28"/>
        </w:rPr>
        <w:t>н</w:t>
      </w:r>
      <w:r w:rsidR="00F52DC8" w:rsidRPr="00C45C28">
        <w:rPr>
          <w:rFonts w:ascii="Times New Roman" w:hAnsi="Times New Roman" w:cs="Times New Roman"/>
          <w:sz w:val="28"/>
          <w:szCs w:val="28"/>
        </w:rPr>
        <w:t>есет персональную ответственность за неразглашение схемы проверки;</w:t>
      </w:r>
    </w:p>
    <w:p w:rsidR="00981C95" w:rsidRDefault="00416DB0" w:rsidP="00981C95">
      <w:pPr>
        <w:pStyle w:val="a5"/>
        <w:numPr>
          <w:ilvl w:val="2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</w:t>
      </w:r>
      <w:r w:rsidR="00F52DC8">
        <w:rPr>
          <w:rFonts w:ascii="Times New Roman" w:hAnsi="Times New Roman" w:cs="Times New Roman"/>
          <w:sz w:val="28"/>
          <w:szCs w:val="28"/>
        </w:rPr>
        <w:t xml:space="preserve"> конверты с </w:t>
      </w:r>
      <w:proofErr w:type="spellStart"/>
      <w:r w:rsidR="00F52DC8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="00F52DC8">
        <w:rPr>
          <w:rFonts w:ascii="Times New Roman" w:hAnsi="Times New Roman" w:cs="Times New Roman"/>
          <w:sz w:val="28"/>
          <w:szCs w:val="28"/>
        </w:rPr>
        <w:t xml:space="preserve"> из всех образовательных организаций, участвующих в ВПР</w:t>
      </w:r>
      <w:r>
        <w:rPr>
          <w:rFonts w:ascii="Times New Roman" w:hAnsi="Times New Roman" w:cs="Times New Roman"/>
          <w:sz w:val="28"/>
          <w:szCs w:val="28"/>
        </w:rPr>
        <w:t xml:space="preserve">,  и передает их школьным координаторам в соответствии с утвержденной схемой перекрестной проверки </w:t>
      </w:r>
      <w:r w:rsidRPr="00416DB0">
        <w:rPr>
          <w:rFonts w:ascii="Times New Roman" w:hAnsi="Times New Roman" w:cs="Times New Roman"/>
          <w:sz w:val="28"/>
          <w:szCs w:val="28"/>
        </w:rPr>
        <w:t xml:space="preserve">в день проведения работ  на базе информационно-диагностического кабинета Управления образования </w:t>
      </w:r>
      <w:proofErr w:type="gramStart"/>
      <w:r w:rsidRPr="00416D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DB0">
        <w:rPr>
          <w:rFonts w:ascii="Times New Roman" w:hAnsi="Times New Roman" w:cs="Times New Roman"/>
          <w:sz w:val="28"/>
          <w:szCs w:val="28"/>
        </w:rPr>
        <w:t>Володарск, ул. Заводская, 38)  до 14.00 часов</w:t>
      </w:r>
      <w:r w:rsidR="00F52DC8" w:rsidRPr="00416DB0">
        <w:rPr>
          <w:rFonts w:ascii="Times New Roman" w:hAnsi="Times New Roman" w:cs="Times New Roman"/>
          <w:sz w:val="28"/>
          <w:szCs w:val="28"/>
        </w:rPr>
        <w:t>;</w:t>
      </w:r>
    </w:p>
    <w:p w:rsidR="00F52DC8" w:rsidRPr="00981C95" w:rsidRDefault="004C7A4B" w:rsidP="00981C95">
      <w:pPr>
        <w:pStyle w:val="a5"/>
        <w:numPr>
          <w:ilvl w:val="2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95">
        <w:rPr>
          <w:rFonts w:ascii="Times New Roman" w:hAnsi="Times New Roman" w:cs="Times New Roman"/>
          <w:sz w:val="28"/>
          <w:szCs w:val="28"/>
        </w:rPr>
        <w:t>п</w:t>
      </w:r>
      <w:r w:rsidR="009E6585" w:rsidRPr="00981C95">
        <w:rPr>
          <w:rFonts w:ascii="Times New Roman" w:hAnsi="Times New Roman" w:cs="Times New Roman"/>
          <w:sz w:val="28"/>
          <w:szCs w:val="28"/>
        </w:rPr>
        <w:t>ринимает проверенные работы от школьных координаторов</w:t>
      </w:r>
      <w:r w:rsidR="00416DB0" w:rsidRPr="00981C95">
        <w:rPr>
          <w:rFonts w:ascii="Times New Roman" w:hAnsi="Times New Roman" w:cs="Times New Roman"/>
          <w:sz w:val="28"/>
          <w:szCs w:val="28"/>
        </w:rPr>
        <w:t xml:space="preserve"> по завершении перекрестной проверки ВПР на базе информационно-диагностического кабинета Управления образования </w:t>
      </w:r>
      <w:proofErr w:type="gramStart"/>
      <w:r w:rsidR="00416DB0" w:rsidRPr="00981C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6DB0" w:rsidRPr="00981C95">
        <w:rPr>
          <w:rFonts w:ascii="Times New Roman" w:hAnsi="Times New Roman" w:cs="Times New Roman"/>
          <w:sz w:val="28"/>
          <w:szCs w:val="28"/>
        </w:rPr>
        <w:t>Володарск, ул. Заводская, 38) и передает их в образовательные организации для внесения в электронную форму сбора результатов ВПР (далее – форма) и загрузки формы в систему ФПР (ФИС ОКО) в сроки, установленные Федеральной службой по надзору в сфере образования и науки;</w:t>
      </w:r>
    </w:p>
    <w:p w:rsidR="0081450E" w:rsidRPr="00C45C28" w:rsidRDefault="0081450E" w:rsidP="00C45C28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F52DC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45C28" w:rsidRDefault="00C45C28" w:rsidP="00C45C28">
      <w:pPr>
        <w:pStyle w:val="a5"/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81450E" w:rsidRDefault="002B7C52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7C52" w:rsidRPr="0081450E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      Начальник 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D4B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.Г.Соловь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</w:p>
    <w:p w:rsidR="00240019" w:rsidRDefault="00240019" w:rsidP="00240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40019" w:rsidRDefault="00240019" w:rsidP="00240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C3D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Управления образования </w:t>
      </w:r>
    </w:p>
    <w:p w:rsidR="00240019" w:rsidRDefault="00240019" w:rsidP="00240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09.04.2019г. №</w:t>
      </w:r>
      <w:r w:rsidR="00C13B34">
        <w:rPr>
          <w:rFonts w:ascii="Times New Roman" w:hAnsi="Times New Roman" w:cs="Times New Roman"/>
          <w:sz w:val="24"/>
          <w:szCs w:val="24"/>
        </w:rPr>
        <w:t>146</w:t>
      </w:r>
    </w:p>
    <w:p w:rsidR="00240019" w:rsidRDefault="00240019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019" w:rsidRDefault="00240019" w:rsidP="0024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проведения ВПР в 2019 году мониторинга в сфере образования</w:t>
      </w:r>
    </w:p>
    <w:p w:rsidR="00240019" w:rsidRDefault="00240019" w:rsidP="0024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1898"/>
        <w:gridCol w:w="3030"/>
        <w:gridCol w:w="2464"/>
      </w:tblGrid>
      <w:tr w:rsidR="00240019" w:rsidTr="0018546F">
        <w:tc>
          <w:tcPr>
            <w:tcW w:w="2463" w:type="dxa"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8" w:type="dxa"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0" w:type="dxa"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64" w:type="dxa"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загрузки сведений о результатах ВПР</w:t>
            </w:r>
          </w:p>
        </w:tc>
      </w:tr>
      <w:tr w:rsidR="00240019" w:rsidTr="0018546F">
        <w:tc>
          <w:tcPr>
            <w:tcW w:w="2463" w:type="dxa"/>
            <w:vMerge w:val="restart"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2019г.</w:t>
            </w:r>
          </w:p>
        </w:tc>
        <w:tc>
          <w:tcPr>
            <w:tcW w:w="1898" w:type="dxa"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13.04.2019г</w:t>
            </w:r>
          </w:p>
        </w:tc>
      </w:tr>
      <w:tr w:rsidR="00240019" w:rsidTr="0018546F">
        <w:tc>
          <w:tcPr>
            <w:tcW w:w="2463" w:type="dxa"/>
            <w:vMerge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240019" w:rsidRDefault="00240019" w:rsidP="00240019">
            <w:pPr>
              <w:jc w:val="center"/>
            </w:pPr>
            <w:r w:rsidRPr="00EC54C3">
              <w:rPr>
                <w:rFonts w:ascii="Times New Roman" w:hAnsi="Times New Roman" w:cs="Times New Roman"/>
                <w:sz w:val="24"/>
                <w:szCs w:val="24"/>
              </w:rPr>
              <w:t>до 13.04.2019г</w:t>
            </w:r>
          </w:p>
        </w:tc>
      </w:tr>
      <w:tr w:rsidR="00240019" w:rsidTr="0018546F">
        <w:tc>
          <w:tcPr>
            <w:tcW w:w="2463" w:type="dxa"/>
            <w:vMerge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:rsidR="00240019" w:rsidRDefault="00240019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64" w:type="dxa"/>
          </w:tcPr>
          <w:p w:rsidR="00240019" w:rsidRDefault="00240019" w:rsidP="00240019">
            <w:pPr>
              <w:jc w:val="center"/>
            </w:pPr>
            <w:r w:rsidRPr="00EC54C3">
              <w:rPr>
                <w:rFonts w:ascii="Times New Roman" w:hAnsi="Times New Roman" w:cs="Times New Roman"/>
                <w:sz w:val="24"/>
                <w:szCs w:val="24"/>
              </w:rPr>
              <w:t>до 13.04.2019г</w:t>
            </w:r>
          </w:p>
        </w:tc>
      </w:tr>
      <w:tr w:rsidR="0018546F" w:rsidTr="0018546F">
        <w:tc>
          <w:tcPr>
            <w:tcW w:w="2463" w:type="dxa"/>
            <w:vMerge w:val="restart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2019г.</w:t>
            </w: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до 16.04.2019г.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до 16.04.2019г.</w:t>
            </w:r>
          </w:p>
        </w:tc>
      </w:tr>
      <w:tr w:rsidR="0018546F" w:rsidTr="0018546F">
        <w:tc>
          <w:tcPr>
            <w:tcW w:w="2463" w:type="dxa"/>
            <w:vMerge w:val="restart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2019г.</w:t>
            </w: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18546F" w:rsidRDefault="0018546F" w:rsidP="0018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2464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851002">
              <w:rPr>
                <w:rFonts w:ascii="Times New Roman" w:hAnsi="Times New Roman" w:cs="Times New Roman"/>
                <w:sz w:val="24"/>
                <w:szCs w:val="24"/>
              </w:rPr>
              <w:t>до 20.04.2019г.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851002">
              <w:rPr>
                <w:rFonts w:ascii="Times New Roman" w:hAnsi="Times New Roman" w:cs="Times New Roman"/>
                <w:sz w:val="24"/>
                <w:szCs w:val="24"/>
              </w:rPr>
              <w:t>до 20.04.2019г.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851002">
              <w:rPr>
                <w:rFonts w:ascii="Times New Roman" w:hAnsi="Times New Roman" w:cs="Times New Roman"/>
                <w:sz w:val="24"/>
                <w:szCs w:val="24"/>
              </w:rPr>
              <w:t>до 20.04.2019г.</w:t>
            </w:r>
          </w:p>
        </w:tc>
      </w:tr>
      <w:tr w:rsidR="0018546F" w:rsidTr="0018546F">
        <w:tc>
          <w:tcPr>
            <w:tcW w:w="2463" w:type="dxa"/>
            <w:vMerge w:val="restart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2019г.</w:t>
            </w: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2464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до 23.04.2019г.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до 23.04.2019г.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до 23.04.2019г.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до 23.04.2019г.</w:t>
            </w:r>
          </w:p>
        </w:tc>
      </w:tr>
      <w:tr w:rsidR="0018546F" w:rsidTr="0018546F">
        <w:tc>
          <w:tcPr>
            <w:tcW w:w="2463" w:type="dxa"/>
            <w:vMerge w:val="restart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2019г.</w:t>
            </w: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5042A9">
              <w:rPr>
                <w:rFonts w:ascii="Times New Roman" w:hAnsi="Times New Roman" w:cs="Times New Roman"/>
                <w:sz w:val="24"/>
                <w:szCs w:val="24"/>
              </w:rPr>
              <w:t>до 27.04.2019г.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5042A9">
              <w:rPr>
                <w:rFonts w:ascii="Times New Roman" w:hAnsi="Times New Roman" w:cs="Times New Roman"/>
                <w:sz w:val="24"/>
                <w:szCs w:val="24"/>
              </w:rPr>
              <w:t>до 27.04.2019г.</w:t>
            </w:r>
          </w:p>
        </w:tc>
      </w:tr>
      <w:tr w:rsidR="0018546F" w:rsidTr="0018546F">
        <w:tc>
          <w:tcPr>
            <w:tcW w:w="2463" w:type="dxa"/>
            <w:vMerge w:val="restart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2019г.</w:t>
            </w: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825553">
              <w:rPr>
                <w:rFonts w:ascii="Times New Roman" w:hAnsi="Times New Roman" w:cs="Times New Roman"/>
                <w:sz w:val="24"/>
                <w:szCs w:val="24"/>
              </w:rPr>
              <w:t>до 30.04.2019г.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825553">
              <w:rPr>
                <w:rFonts w:ascii="Times New Roman" w:hAnsi="Times New Roman" w:cs="Times New Roman"/>
                <w:sz w:val="24"/>
                <w:szCs w:val="24"/>
              </w:rPr>
              <w:t>до 30.04.2019г.</w:t>
            </w:r>
          </w:p>
        </w:tc>
      </w:tr>
      <w:tr w:rsidR="0018546F" w:rsidTr="0018546F">
        <w:tc>
          <w:tcPr>
            <w:tcW w:w="2463" w:type="dxa"/>
            <w:vMerge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18546F" w:rsidRDefault="0018546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64" w:type="dxa"/>
          </w:tcPr>
          <w:p w:rsidR="0018546F" w:rsidRDefault="0018546F" w:rsidP="0018546F">
            <w:pPr>
              <w:jc w:val="center"/>
            </w:pPr>
            <w:r w:rsidRPr="00825553">
              <w:rPr>
                <w:rFonts w:ascii="Times New Roman" w:hAnsi="Times New Roman" w:cs="Times New Roman"/>
                <w:sz w:val="24"/>
                <w:szCs w:val="24"/>
              </w:rPr>
              <w:t>до 30.04.2019г.</w:t>
            </w:r>
          </w:p>
        </w:tc>
      </w:tr>
    </w:tbl>
    <w:p w:rsidR="00240019" w:rsidRPr="00240019" w:rsidRDefault="00240019" w:rsidP="00240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19" w:rsidRDefault="00240019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D37" w:rsidRDefault="005C3D37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D37" w:rsidRDefault="005C3D37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D37" w:rsidRDefault="005C3D37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740" w:rsidRDefault="00B37740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0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40" w:rsidRDefault="00B37740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C3D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Управления образования </w:t>
      </w:r>
    </w:p>
    <w:p w:rsidR="002B7C52" w:rsidRDefault="00B37740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09.04.2019г. №</w:t>
      </w:r>
      <w:r w:rsidR="00C13B34">
        <w:rPr>
          <w:rFonts w:ascii="Times New Roman" w:hAnsi="Times New Roman" w:cs="Times New Roman"/>
          <w:sz w:val="24"/>
          <w:szCs w:val="24"/>
        </w:rPr>
        <w:t>146</w:t>
      </w:r>
    </w:p>
    <w:p w:rsidR="00B37740" w:rsidRDefault="00B37740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CB1" w:rsidRPr="00FB50C6" w:rsidRDefault="00D73CB1" w:rsidP="00D73CB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50C6">
        <w:rPr>
          <w:rFonts w:ascii="Times New Roman" w:hAnsi="Times New Roman" w:cs="Times New Roman"/>
          <w:sz w:val="32"/>
          <w:szCs w:val="32"/>
        </w:rPr>
        <w:t>Володарский муниципальный район</w:t>
      </w:r>
    </w:p>
    <w:p w:rsidR="00D73CB1" w:rsidRPr="00FB50C6" w:rsidRDefault="00D73CB1" w:rsidP="00D73C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50C6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D73CB1" w:rsidRPr="00C9467A" w:rsidRDefault="00D73CB1" w:rsidP="00D73C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67A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</w:p>
    <w:p w:rsidR="00D73CB1" w:rsidRPr="00FB50C6" w:rsidRDefault="00D73CB1" w:rsidP="00D73C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50C6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D73CB1" w:rsidRDefault="00D73CB1" w:rsidP="00D73C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Pr="00C9467A">
        <w:rPr>
          <w:rFonts w:ascii="Times New Roman" w:hAnsi="Times New Roman" w:cs="Times New Roman"/>
          <w:sz w:val="20"/>
          <w:szCs w:val="20"/>
        </w:rPr>
        <w:t>Уставом</w:t>
      </w:r>
    </w:p>
    <w:p w:rsidR="00D73CB1" w:rsidRDefault="00D73CB1" w:rsidP="00D73CB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73CB1" w:rsidRPr="00C9467A" w:rsidRDefault="00D73CB1" w:rsidP="00D73CB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9467A">
        <w:rPr>
          <w:rFonts w:ascii="Times New Roman" w:hAnsi="Times New Roman" w:cs="Times New Roman"/>
          <w:sz w:val="36"/>
          <w:szCs w:val="36"/>
        </w:rPr>
        <w:t>Акт независимого наблюдателя</w:t>
      </w:r>
    </w:p>
    <w:p w:rsidR="00D73CB1" w:rsidRDefault="00D73CB1" w:rsidP="00D73C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______________________________________в ______ классе</w:t>
      </w:r>
    </w:p>
    <w:p w:rsidR="00D73CB1" w:rsidRPr="00C9467A" w:rsidRDefault="00D73CB1" w:rsidP="00D73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C9467A">
        <w:rPr>
          <w:rFonts w:ascii="Times New Roman" w:hAnsi="Times New Roman" w:cs="Times New Roman"/>
          <w:b/>
          <w:sz w:val="28"/>
          <w:szCs w:val="28"/>
        </w:rPr>
        <w:t>да\нет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D73CB1" w:rsidTr="009C4073">
        <w:tc>
          <w:tcPr>
            <w:tcW w:w="8188" w:type="dxa"/>
          </w:tcPr>
          <w:p w:rsidR="00D73CB1" w:rsidRPr="00C9467A" w:rsidRDefault="00D73CB1" w:rsidP="009C4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67A">
              <w:rPr>
                <w:rFonts w:ascii="Times New Roman" w:hAnsi="Times New Roman" w:cs="Times New Roman"/>
                <w:sz w:val="26"/>
                <w:szCs w:val="26"/>
              </w:rPr>
              <w:t>Использовались ли во время проведения ВПР мобильные телефоны или иные средства связи</w:t>
            </w:r>
          </w:p>
        </w:tc>
        <w:tc>
          <w:tcPr>
            <w:tcW w:w="1383" w:type="dxa"/>
          </w:tcPr>
          <w:p w:rsidR="00D73CB1" w:rsidRDefault="00D73CB1" w:rsidP="009C4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B1" w:rsidTr="009C4073">
        <w:tc>
          <w:tcPr>
            <w:tcW w:w="8188" w:type="dxa"/>
          </w:tcPr>
          <w:p w:rsidR="00D73CB1" w:rsidRPr="00C9467A" w:rsidRDefault="00D73CB1" w:rsidP="009C4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67A">
              <w:rPr>
                <w:rFonts w:ascii="Times New Roman" w:hAnsi="Times New Roman" w:cs="Times New Roman"/>
                <w:sz w:val="26"/>
                <w:szCs w:val="26"/>
              </w:rPr>
              <w:t>Использовалась ли во время проведения ВПР справочная литература</w:t>
            </w:r>
          </w:p>
        </w:tc>
        <w:tc>
          <w:tcPr>
            <w:tcW w:w="1383" w:type="dxa"/>
          </w:tcPr>
          <w:p w:rsidR="00D73CB1" w:rsidRDefault="00D73CB1" w:rsidP="009C4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B1" w:rsidTr="009C4073">
        <w:tc>
          <w:tcPr>
            <w:tcW w:w="8188" w:type="dxa"/>
          </w:tcPr>
          <w:p w:rsidR="00D73CB1" w:rsidRPr="00C9467A" w:rsidRDefault="00D73CB1" w:rsidP="009C4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Был ли обеспечен контроль за порядком проведения ВПР</w:t>
            </w:r>
          </w:p>
        </w:tc>
        <w:tc>
          <w:tcPr>
            <w:tcW w:w="1383" w:type="dxa"/>
          </w:tcPr>
          <w:p w:rsidR="00D73CB1" w:rsidRDefault="00D73CB1" w:rsidP="009C4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B1" w:rsidTr="009C4073">
        <w:tc>
          <w:tcPr>
            <w:tcW w:w="8188" w:type="dxa"/>
          </w:tcPr>
          <w:p w:rsidR="00D73CB1" w:rsidRPr="00C9467A" w:rsidRDefault="00D73CB1" w:rsidP="009C4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Оказывалось ли организатором в аудитории содействие участникам ВПР</w:t>
            </w:r>
          </w:p>
        </w:tc>
        <w:tc>
          <w:tcPr>
            <w:tcW w:w="1383" w:type="dxa"/>
          </w:tcPr>
          <w:p w:rsidR="00D73CB1" w:rsidRDefault="00D73CB1" w:rsidP="009C4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B1" w:rsidTr="009C4073">
        <w:tc>
          <w:tcPr>
            <w:tcW w:w="8188" w:type="dxa"/>
          </w:tcPr>
          <w:p w:rsidR="00D73CB1" w:rsidRPr="00C9467A" w:rsidRDefault="00D73CB1" w:rsidP="009C4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Продолжалось ли выполнение работы участниками ВПР после окончания времени отведенного для выполнения заданий ВПР</w:t>
            </w:r>
          </w:p>
        </w:tc>
        <w:tc>
          <w:tcPr>
            <w:tcW w:w="1383" w:type="dxa"/>
          </w:tcPr>
          <w:p w:rsidR="00D73CB1" w:rsidRDefault="00D73CB1" w:rsidP="009C4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B1" w:rsidTr="009C4073">
        <w:tc>
          <w:tcPr>
            <w:tcW w:w="8188" w:type="dxa"/>
          </w:tcPr>
          <w:p w:rsidR="00D73CB1" w:rsidRPr="00C9467A" w:rsidRDefault="00D73CB1" w:rsidP="009C4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Наблюдалось ли свободное перемещение участников ВПР по классу</w:t>
            </w:r>
          </w:p>
        </w:tc>
        <w:tc>
          <w:tcPr>
            <w:tcW w:w="1383" w:type="dxa"/>
          </w:tcPr>
          <w:p w:rsidR="00D73CB1" w:rsidRDefault="00D73CB1" w:rsidP="009C4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B1" w:rsidTr="009C4073">
        <w:tc>
          <w:tcPr>
            <w:tcW w:w="8188" w:type="dxa"/>
          </w:tcPr>
          <w:p w:rsidR="00D73CB1" w:rsidRPr="00C9467A" w:rsidRDefault="00D73CB1" w:rsidP="009C4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Отсутствовали ли на доске время начала и окончания ВПР</w:t>
            </w:r>
          </w:p>
        </w:tc>
        <w:tc>
          <w:tcPr>
            <w:tcW w:w="1383" w:type="dxa"/>
          </w:tcPr>
          <w:p w:rsidR="00D73CB1" w:rsidRDefault="00D73CB1" w:rsidP="009C4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B1" w:rsidTr="009C4073">
        <w:tc>
          <w:tcPr>
            <w:tcW w:w="8188" w:type="dxa"/>
          </w:tcPr>
          <w:p w:rsidR="00D73CB1" w:rsidRPr="00C9467A" w:rsidRDefault="00D73CB1" w:rsidP="009C4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 независимого наблюдателя в аудиторию для проведения ВПР обеспечен менее чем за 10 минут до начала ВПР</w:t>
            </w:r>
          </w:p>
        </w:tc>
        <w:tc>
          <w:tcPr>
            <w:tcW w:w="1383" w:type="dxa"/>
          </w:tcPr>
          <w:p w:rsidR="00D73CB1" w:rsidRDefault="00D73CB1" w:rsidP="009C4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B1" w:rsidTr="009C4073">
        <w:tc>
          <w:tcPr>
            <w:tcW w:w="8188" w:type="dxa"/>
          </w:tcPr>
          <w:p w:rsidR="00D73CB1" w:rsidRDefault="00D73CB1" w:rsidP="009C4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ВПР доставлены в аудиторию для проведения ВПР и проверены организатором менее чем за 10 минут до начала ВПР</w:t>
            </w:r>
          </w:p>
        </w:tc>
        <w:tc>
          <w:tcPr>
            <w:tcW w:w="1383" w:type="dxa"/>
          </w:tcPr>
          <w:p w:rsidR="00D73CB1" w:rsidRDefault="00D73CB1" w:rsidP="009C4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B1" w:rsidTr="009C4073">
        <w:tc>
          <w:tcPr>
            <w:tcW w:w="8188" w:type="dxa"/>
          </w:tcPr>
          <w:p w:rsidR="00D73CB1" w:rsidRDefault="00D73CB1" w:rsidP="009C4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 для проведения ВПР подготовлена менее чем за 10 минут до начала ВПР</w:t>
            </w:r>
          </w:p>
        </w:tc>
        <w:tc>
          <w:tcPr>
            <w:tcW w:w="1383" w:type="dxa"/>
          </w:tcPr>
          <w:p w:rsidR="00D73CB1" w:rsidRDefault="00D73CB1" w:rsidP="009C4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B1" w:rsidTr="009C4073">
        <w:tc>
          <w:tcPr>
            <w:tcW w:w="8188" w:type="dxa"/>
          </w:tcPr>
          <w:p w:rsidR="00D73CB1" w:rsidRDefault="00D73CB1" w:rsidP="009C4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5 минут до окончания ВПР участникам не сделано объявление об окончании проверочной работы</w:t>
            </w:r>
          </w:p>
        </w:tc>
        <w:tc>
          <w:tcPr>
            <w:tcW w:w="1383" w:type="dxa"/>
          </w:tcPr>
          <w:p w:rsidR="00D73CB1" w:rsidRDefault="00D73CB1" w:rsidP="009C40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B1" w:rsidRDefault="00D73CB1" w:rsidP="00D73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наблюдатель:</w:t>
      </w:r>
    </w:p>
    <w:p w:rsidR="00D73CB1" w:rsidRPr="007F1064" w:rsidRDefault="00D73CB1" w:rsidP="00D73CB1">
      <w:pPr>
        <w:spacing w:after="0" w:line="360" w:lineRule="auto"/>
        <w:rPr>
          <w:rFonts w:ascii="Times New Roman" w:hAnsi="Times New Roman" w:cs="Times New Roman"/>
        </w:rPr>
      </w:pPr>
      <w:r w:rsidRPr="007F106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7F106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7F1064">
        <w:rPr>
          <w:rFonts w:ascii="Times New Roman" w:hAnsi="Times New Roman" w:cs="Times New Roman"/>
        </w:rPr>
        <w:t>_______________/___</w:t>
      </w:r>
      <w:r>
        <w:rPr>
          <w:rFonts w:ascii="Times New Roman" w:hAnsi="Times New Roman" w:cs="Times New Roman"/>
        </w:rPr>
        <w:t>_</w:t>
      </w:r>
      <w:r w:rsidRPr="007F1064">
        <w:rPr>
          <w:rFonts w:ascii="Times New Roman" w:hAnsi="Times New Roman" w:cs="Times New Roman"/>
        </w:rPr>
        <w:t>_____________</w:t>
      </w:r>
    </w:p>
    <w:p w:rsidR="00D73CB1" w:rsidRPr="007F1064" w:rsidRDefault="00D73CB1" w:rsidP="00D73C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06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F1064">
        <w:rPr>
          <w:rFonts w:ascii="Times New Roman" w:hAnsi="Times New Roman" w:cs="Times New Roman"/>
        </w:rPr>
        <w:t xml:space="preserve">  Ф И О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F1064">
        <w:rPr>
          <w:rFonts w:ascii="Times New Roman" w:hAnsi="Times New Roman" w:cs="Times New Roman"/>
        </w:rPr>
        <w:t>подпись</w:t>
      </w:r>
    </w:p>
    <w:p w:rsidR="00D73CB1" w:rsidRDefault="00D73CB1" w:rsidP="00D73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ВПР: </w:t>
      </w:r>
    </w:p>
    <w:p w:rsidR="00D73CB1" w:rsidRPr="007F1064" w:rsidRDefault="00D73CB1" w:rsidP="00D73CB1">
      <w:pPr>
        <w:spacing w:after="0" w:line="360" w:lineRule="auto"/>
        <w:rPr>
          <w:rFonts w:ascii="Times New Roman" w:hAnsi="Times New Roman" w:cs="Times New Roman"/>
        </w:rPr>
      </w:pPr>
      <w:r w:rsidRPr="007F106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7F106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7F1064">
        <w:rPr>
          <w:rFonts w:ascii="Times New Roman" w:hAnsi="Times New Roman" w:cs="Times New Roman"/>
        </w:rPr>
        <w:t>_______________/___</w:t>
      </w:r>
      <w:r>
        <w:rPr>
          <w:rFonts w:ascii="Times New Roman" w:hAnsi="Times New Roman" w:cs="Times New Roman"/>
        </w:rPr>
        <w:t>_</w:t>
      </w:r>
      <w:r w:rsidRPr="007F1064">
        <w:rPr>
          <w:rFonts w:ascii="Times New Roman" w:hAnsi="Times New Roman" w:cs="Times New Roman"/>
        </w:rPr>
        <w:t>_____________</w:t>
      </w:r>
    </w:p>
    <w:p w:rsidR="00D73CB1" w:rsidRPr="007F1064" w:rsidRDefault="00D73CB1" w:rsidP="00D73C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06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F1064">
        <w:rPr>
          <w:rFonts w:ascii="Times New Roman" w:hAnsi="Times New Roman" w:cs="Times New Roman"/>
        </w:rPr>
        <w:t xml:space="preserve">  Ф И О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F1064">
        <w:rPr>
          <w:rFonts w:ascii="Times New Roman" w:hAnsi="Times New Roman" w:cs="Times New Roman"/>
        </w:rPr>
        <w:t>подпись</w:t>
      </w:r>
    </w:p>
    <w:p w:rsidR="00D73CB1" w:rsidRPr="00C9467A" w:rsidRDefault="00D73CB1" w:rsidP="00D73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3D37" w:rsidRDefault="005C3D37" w:rsidP="004C7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D37" w:rsidRDefault="005C3D37" w:rsidP="004C7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4C7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4C7A4B" w:rsidRDefault="004C7A4B" w:rsidP="004C7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C3D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Управления образования </w:t>
      </w:r>
    </w:p>
    <w:p w:rsidR="004C7A4B" w:rsidRDefault="004C7A4B" w:rsidP="004C7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09.04.2019г. №</w:t>
      </w:r>
      <w:r w:rsidR="005C3D37">
        <w:rPr>
          <w:rFonts w:ascii="Times New Roman" w:hAnsi="Times New Roman" w:cs="Times New Roman"/>
          <w:sz w:val="24"/>
          <w:szCs w:val="24"/>
        </w:rPr>
        <w:t xml:space="preserve"> </w:t>
      </w:r>
      <w:r w:rsidR="00C13B34">
        <w:rPr>
          <w:rFonts w:ascii="Times New Roman" w:hAnsi="Times New Roman" w:cs="Times New Roman"/>
          <w:sz w:val="24"/>
          <w:szCs w:val="24"/>
        </w:rPr>
        <w:t>146</w:t>
      </w:r>
      <w:bookmarkStart w:id="1" w:name="_GoBack"/>
      <w:bookmarkEnd w:id="1"/>
    </w:p>
    <w:p w:rsidR="00B37740" w:rsidRDefault="00B37740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740" w:rsidRDefault="00B37740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848" w:rsidRPr="00DF147E" w:rsidRDefault="004C7A4B" w:rsidP="004C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47E">
        <w:rPr>
          <w:rFonts w:ascii="Times New Roman" w:hAnsi="Times New Roman" w:cs="Times New Roman"/>
          <w:sz w:val="28"/>
          <w:szCs w:val="28"/>
        </w:rPr>
        <w:t>Осуществлени</w:t>
      </w:r>
      <w:r w:rsidR="001A233C" w:rsidRPr="00DF147E">
        <w:rPr>
          <w:rFonts w:ascii="Times New Roman" w:hAnsi="Times New Roman" w:cs="Times New Roman"/>
          <w:sz w:val="28"/>
          <w:szCs w:val="28"/>
        </w:rPr>
        <w:t>е</w:t>
      </w:r>
      <w:r w:rsidRPr="00DF147E">
        <w:rPr>
          <w:rFonts w:ascii="Times New Roman" w:hAnsi="Times New Roman" w:cs="Times New Roman"/>
          <w:sz w:val="28"/>
          <w:szCs w:val="28"/>
        </w:rPr>
        <w:t xml:space="preserve"> контроля за соблюдением порядка проведения ВПР </w:t>
      </w:r>
    </w:p>
    <w:p w:rsidR="00C62848" w:rsidRPr="00DF147E" w:rsidRDefault="004C7A4B" w:rsidP="004C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47E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Володарского </w:t>
      </w:r>
    </w:p>
    <w:p w:rsidR="00B37740" w:rsidRPr="00DF147E" w:rsidRDefault="004C7A4B" w:rsidP="004C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47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62848" w:rsidRPr="00DF147E">
        <w:rPr>
          <w:rFonts w:ascii="Times New Roman" w:hAnsi="Times New Roman" w:cs="Times New Roman"/>
          <w:sz w:val="28"/>
          <w:szCs w:val="28"/>
        </w:rPr>
        <w:t xml:space="preserve"> сотрудниками Управления образования</w:t>
      </w:r>
    </w:p>
    <w:p w:rsidR="00C62848" w:rsidRPr="00DF147E" w:rsidRDefault="00C62848" w:rsidP="004C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607"/>
        <w:gridCol w:w="4677"/>
      </w:tblGrid>
      <w:tr w:rsidR="001A233C" w:rsidRPr="00DF147E" w:rsidTr="001A233C">
        <w:tc>
          <w:tcPr>
            <w:tcW w:w="2463" w:type="dxa"/>
          </w:tcPr>
          <w:p w:rsidR="001A233C" w:rsidRPr="00DF147E" w:rsidRDefault="00DF147E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предмет, д</w:t>
            </w:r>
            <w:r w:rsidR="001A233C" w:rsidRPr="00DF147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607" w:type="dxa"/>
          </w:tcPr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677" w:type="dxa"/>
          </w:tcPr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Представитель Управления образования</w:t>
            </w:r>
          </w:p>
        </w:tc>
      </w:tr>
      <w:tr w:rsidR="001A233C" w:rsidRPr="00DF147E" w:rsidTr="001A233C">
        <w:tc>
          <w:tcPr>
            <w:tcW w:w="2463" w:type="dxa"/>
            <w:vMerge w:val="restart"/>
          </w:tcPr>
          <w:p w:rsidR="00DF147E" w:rsidRDefault="00DF147E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9 апреля 2019г.</w:t>
            </w: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677" w:type="dxa"/>
          </w:tcPr>
          <w:p w:rsidR="001A233C" w:rsidRPr="00DF147E" w:rsidRDefault="001A233C" w:rsidP="008E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О.В., заместитель </w:t>
            </w:r>
            <w:r w:rsidR="008E6D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ачальника Управления образования</w:t>
            </w:r>
          </w:p>
        </w:tc>
      </w:tr>
      <w:tr w:rsidR="001A233C" w:rsidRPr="00DF147E" w:rsidTr="001A233C">
        <w:trPr>
          <w:trHeight w:val="316"/>
        </w:trPr>
        <w:tc>
          <w:tcPr>
            <w:tcW w:w="2463" w:type="dxa"/>
            <w:vMerge/>
          </w:tcPr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6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A233C" w:rsidRPr="00DF147E" w:rsidRDefault="001A233C" w:rsidP="001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1A233C" w:rsidRPr="00DF147E" w:rsidTr="001A233C">
        <w:tc>
          <w:tcPr>
            <w:tcW w:w="2463" w:type="dxa"/>
            <w:vMerge w:val="restart"/>
          </w:tcPr>
          <w:p w:rsidR="00BD0A85" w:rsidRDefault="00BD0A85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11 апреля 2019г.</w:t>
            </w: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6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A233C" w:rsidRPr="00DF147E" w:rsidRDefault="001A233C" w:rsidP="001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Рогулева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О.В., консультант Управления образования</w:t>
            </w:r>
          </w:p>
        </w:tc>
      </w:tr>
      <w:tr w:rsidR="001A233C" w:rsidRPr="00DF147E" w:rsidTr="001A233C">
        <w:tc>
          <w:tcPr>
            <w:tcW w:w="2463" w:type="dxa"/>
            <w:vMerge/>
          </w:tcPr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4677" w:type="dxa"/>
          </w:tcPr>
          <w:p w:rsidR="001A233C" w:rsidRPr="00DF147E" w:rsidRDefault="001A233C" w:rsidP="001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3C" w:rsidRPr="00DF147E" w:rsidTr="001A233C">
        <w:tc>
          <w:tcPr>
            <w:tcW w:w="2463" w:type="dxa"/>
            <w:vMerge/>
          </w:tcPr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8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1A233C" w:rsidRPr="00DF147E" w:rsidRDefault="00927625" w:rsidP="00BD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r w:rsidR="00BD0A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.В., методист ИДК</w:t>
            </w:r>
          </w:p>
        </w:tc>
      </w:tr>
      <w:tr w:rsidR="001A233C" w:rsidRPr="00DF147E" w:rsidTr="001A233C">
        <w:tc>
          <w:tcPr>
            <w:tcW w:w="2463" w:type="dxa"/>
            <w:vMerge w:val="restart"/>
          </w:tcPr>
          <w:p w:rsidR="00BD0A85" w:rsidRDefault="00BD0A85" w:rsidP="00BD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D0A85" w:rsidRDefault="00BD0A85" w:rsidP="00BD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D0A85" w:rsidRDefault="00BD0A85" w:rsidP="00BD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1A233C" w:rsidRPr="00DF147E" w:rsidRDefault="001A233C" w:rsidP="00BD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16 апреля 2019г.</w:t>
            </w: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8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A233C" w:rsidRPr="00DF147E" w:rsidRDefault="00BD0A85" w:rsidP="001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Е.Г., методист ИДК</w:t>
            </w:r>
          </w:p>
        </w:tc>
      </w:tr>
      <w:tr w:rsidR="001A233C" w:rsidRPr="00DF147E" w:rsidTr="001A233C">
        <w:tc>
          <w:tcPr>
            <w:tcW w:w="2463" w:type="dxa"/>
            <w:vMerge/>
          </w:tcPr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8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A233C" w:rsidRPr="00DF147E" w:rsidRDefault="00927625" w:rsidP="001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1A233C" w:rsidRPr="00DF147E" w:rsidTr="001A233C">
        <w:trPr>
          <w:trHeight w:val="256"/>
        </w:trPr>
        <w:tc>
          <w:tcPr>
            <w:tcW w:w="2463" w:type="dxa"/>
            <w:vMerge/>
          </w:tcPr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8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A233C" w:rsidRPr="00DF147E" w:rsidRDefault="00927625" w:rsidP="001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Л.В., заведующий ИДК</w:t>
            </w:r>
          </w:p>
        </w:tc>
      </w:tr>
      <w:tr w:rsidR="001A233C" w:rsidRPr="00DF147E" w:rsidTr="001A233C">
        <w:trPr>
          <w:trHeight w:val="259"/>
        </w:trPr>
        <w:tc>
          <w:tcPr>
            <w:tcW w:w="2463" w:type="dxa"/>
          </w:tcPr>
          <w:p w:rsidR="00BD0A85" w:rsidRDefault="00BD0A85" w:rsidP="00BD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18 апреля 2019г.</w:t>
            </w: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4677" w:type="dxa"/>
          </w:tcPr>
          <w:p w:rsidR="001A233C" w:rsidRPr="00DF147E" w:rsidRDefault="009E1DA7" w:rsidP="00F8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Рогулева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О.В., консультант Управления образования</w:t>
            </w:r>
          </w:p>
        </w:tc>
      </w:tr>
      <w:tr w:rsidR="001A233C" w:rsidRPr="00DF147E" w:rsidTr="001A233C">
        <w:tc>
          <w:tcPr>
            <w:tcW w:w="2463" w:type="dxa"/>
            <w:vMerge w:val="restart"/>
          </w:tcPr>
          <w:p w:rsidR="00BD0A85" w:rsidRDefault="00BD0A85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D0A85" w:rsidRDefault="00BD0A85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23 апреля 2019г.</w:t>
            </w: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6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1A233C" w:rsidRPr="00DF147E" w:rsidRDefault="001A233C" w:rsidP="001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3C" w:rsidRPr="00DF147E" w:rsidTr="001A233C">
        <w:trPr>
          <w:trHeight w:val="258"/>
        </w:trPr>
        <w:tc>
          <w:tcPr>
            <w:tcW w:w="2463" w:type="dxa"/>
            <w:vMerge/>
          </w:tcPr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6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A233C" w:rsidRPr="00DF147E" w:rsidRDefault="001A233C" w:rsidP="001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3C" w:rsidRPr="00DF147E" w:rsidTr="001A233C">
        <w:trPr>
          <w:trHeight w:val="258"/>
        </w:trPr>
        <w:tc>
          <w:tcPr>
            <w:tcW w:w="2463" w:type="dxa"/>
            <w:vMerge/>
          </w:tcPr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МАОУ «Гимназия</w:t>
            </w:r>
            <w:r w:rsidR="00DF1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4677" w:type="dxa"/>
          </w:tcPr>
          <w:p w:rsidR="001A233C" w:rsidRPr="00DF147E" w:rsidRDefault="001A233C" w:rsidP="001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1A233C" w:rsidRPr="00DF147E" w:rsidTr="001A233C">
        <w:tc>
          <w:tcPr>
            <w:tcW w:w="2463" w:type="dxa"/>
            <w:vMerge w:val="restart"/>
          </w:tcPr>
          <w:p w:rsidR="00BD0A85" w:rsidRDefault="006F0F32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F0F32" w:rsidRDefault="006F0F32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F0F32" w:rsidRDefault="006F0F32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25 апреля 2019г.</w:t>
            </w:r>
          </w:p>
        </w:tc>
        <w:tc>
          <w:tcPr>
            <w:tcW w:w="2607" w:type="dxa"/>
          </w:tcPr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A233C" w:rsidRPr="00DF147E" w:rsidRDefault="001A233C" w:rsidP="001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Е.В., методист ИДК</w:t>
            </w:r>
          </w:p>
        </w:tc>
      </w:tr>
      <w:tr w:rsidR="001A233C" w:rsidTr="001A233C">
        <w:trPr>
          <w:trHeight w:val="270"/>
        </w:trPr>
        <w:tc>
          <w:tcPr>
            <w:tcW w:w="2463" w:type="dxa"/>
            <w:vMerge/>
          </w:tcPr>
          <w:p w:rsidR="001A233C" w:rsidRPr="00DF147E" w:rsidRDefault="001A233C" w:rsidP="009C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42AB7" w:rsidRDefault="00A42AB7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3C" w:rsidRPr="00DF147E" w:rsidRDefault="001A233C" w:rsidP="00DF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0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A42AB7" w:rsidRDefault="00A42AB7" w:rsidP="001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3C" w:rsidRPr="00DF147E" w:rsidRDefault="001A233C" w:rsidP="001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</w:tbl>
    <w:p w:rsidR="00C62848" w:rsidRDefault="00C62848" w:rsidP="004C7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2848" w:rsidSect="00B37740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40B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E2D"/>
    <w:multiLevelType w:val="hybridMultilevel"/>
    <w:tmpl w:val="10F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E4EA1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C41C5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E4AB4"/>
    <w:multiLevelType w:val="hybridMultilevel"/>
    <w:tmpl w:val="3000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25AB3"/>
    <w:multiLevelType w:val="multilevel"/>
    <w:tmpl w:val="8A4621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218E6"/>
    <w:multiLevelType w:val="multilevel"/>
    <w:tmpl w:val="EE608F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7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9"/>
  </w:num>
  <w:num w:numId="5">
    <w:abstractNumId w:val="13"/>
  </w:num>
  <w:num w:numId="6">
    <w:abstractNumId w:val="20"/>
  </w:num>
  <w:num w:numId="7">
    <w:abstractNumId w:val="43"/>
  </w:num>
  <w:num w:numId="8">
    <w:abstractNumId w:val="24"/>
  </w:num>
  <w:num w:numId="9">
    <w:abstractNumId w:val="16"/>
  </w:num>
  <w:num w:numId="10">
    <w:abstractNumId w:val="23"/>
  </w:num>
  <w:num w:numId="11">
    <w:abstractNumId w:val="33"/>
  </w:num>
  <w:num w:numId="12">
    <w:abstractNumId w:val="1"/>
  </w:num>
  <w:num w:numId="13">
    <w:abstractNumId w:val="25"/>
  </w:num>
  <w:num w:numId="14">
    <w:abstractNumId w:val="10"/>
  </w:num>
  <w:num w:numId="15">
    <w:abstractNumId w:val="48"/>
  </w:num>
  <w:num w:numId="16">
    <w:abstractNumId w:val="32"/>
  </w:num>
  <w:num w:numId="17">
    <w:abstractNumId w:val="9"/>
  </w:num>
  <w:num w:numId="18">
    <w:abstractNumId w:val="26"/>
  </w:num>
  <w:num w:numId="19">
    <w:abstractNumId w:val="39"/>
  </w:num>
  <w:num w:numId="20">
    <w:abstractNumId w:val="29"/>
  </w:num>
  <w:num w:numId="21">
    <w:abstractNumId w:val="41"/>
  </w:num>
  <w:num w:numId="22">
    <w:abstractNumId w:val="12"/>
  </w:num>
  <w:num w:numId="23">
    <w:abstractNumId w:val="4"/>
  </w:num>
  <w:num w:numId="24">
    <w:abstractNumId w:val="36"/>
  </w:num>
  <w:num w:numId="25">
    <w:abstractNumId w:val="28"/>
  </w:num>
  <w:num w:numId="26">
    <w:abstractNumId w:val="22"/>
  </w:num>
  <w:num w:numId="27">
    <w:abstractNumId w:val="14"/>
  </w:num>
  <w:num w:numId="28">
    <w:abstractNumId w:val="44"/>
  </w:num>
  <w:num w:numId="29">
    <w:abstractNumId w:val="37"/>
  </w:num>
  <w:num w:numId="30">
    <w:abstractNumId w:val="35"/>
  </w:num>
  <w:num w:numId="31">
    <w:abstractNumId w:val="21"/>
  </w:num>
  <w:num w:numId="32">
    <w:abstractNumId w:val="11"/>
  </w:num>
  <w:num w:numId="33">
    <w:abstractNumId w:val="31"/>
  </w:num>
  <w:num w:numId="34">
    <w:abstractNumId w:val="34"/>
  </w:num>
  <w:num w:numId="35">
    <w:abstractNumId w:val="45"/>
  </w:num>
  <w:num w:numId="36">
    <w:abstractNumId w:val="47"/>
  </w:num>
  <w:num w:numId="37">
    <w:abstractNumId w:val="40"/>
  </w:num>
  <w:num w:numId="38">
    <w:abstractNumId w:val="6"/>
  </w:num>
  <w:num w:numId="39">
    <w:abstractNumId w:val="42"/>
  </w:num>
  <w:num w:numId="40">
    <w:abstractNumId w:val="30"/>
  </w:num>
  <w:num w:numId="41">
    <w:abstractNumId w:val="27"/>
  </w:num>
  <w:num w:numId="42">
    <w:abstractNumId w:val="38"/>
  </w:num>
  <w:num w:numId="43">
    <w:abstractNumId w:val="17"/>
  </w:num>
  <w:num w:numId="44">
    <w:abstractNumId w:val="3"/>
  </w:num>
  <w:num w:numId="45">
    <w:abstractNumId w:val="8"/>
  </w:num>
  <w:num w:numId="46">
    <w:abstractNumId w:val="0"/>
  </w:num>
  <w:num w:numId="47">
    <w:abstractNumId w:val="7"/>
  </w:num>
  <w:num w:numId="48">
    <w:abstractNumId w:val="18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9"/>
    <w:rsid w:val="00000651"/>
    <w:rsid w:val="000330A9"/>
    <w:rsid w:val="00055F29"/>
    <w:rsid w:val="0006146B"/>
    <w:rsid w:val="00075BD6"/>
    <w:rsid w:val="00083AFE"/>
    <w:rsid w:val="00095CD7"/>
    <w:rsid w:val="000C4C4E"/>
    <w:rsid w:val="000E218E"/>
    <w:rsid w:val="000E2795"/>
    <w:rsid w:val="000E462F"/>
    <w:rsid w:val="00161186"/>
    <w:rsid w:val="001703A9"/>
    <w:rsid w:val="0018546F"/>
    <w:rsid w:val="001A233C"/>
    <w:rsid w:val="001A4E81"/>
    <w:rsid w:val="001C07AD"/>
    <w:rsid w:val="001F3E92"/>
    <w:rsid w:val="002020B6"/>
    <w:rsid w:val="00214AD3"/>
    <w:rsid w:val="00240019"/>
    <w:rsid w:val="0028322D"/>
    <w:rsid w:val="002B7480"/>
    <w:rsid w:val="002B7954"/>
    <w:rsid w:val="002B7C52"/>
    <w:rsid w:val="002C7BFC"/>
    <w:rsid w:val="002D797A"/>
    <w:rsid w:val="002E5AD8"/>
    <w:rsid w:val="00314D4B"/>
    <w:rsid w:val="0032773E"/>
    <w:rsid w:val="0036382C"/>
    <w:rsid w:val="003639A8"/>
    <w:rsid w:val="00395529"/>
    <w:rsid w:val="003A7DB7"/>
    <w:rsid w:val="003F20E1"/>
    <w:rsid w:val="003F635F"/>
    <w:rsid w:val="00416DB0"/>
    <w:rsid w:val="00421CB8"/>
    <w:rsid w:val="004A50D9"/>
    <w:rsid w:val="004B2E06"/>
    <w:rsid w:val="004C7A4B"/>
    <w:rsid w:val="005126A8"/>
    <w:rsid w:val="005C3D37"/>
    <w:rsid w:val="005D796A"/>
    <w:rsid w:val="006064F4"/>
    <w:rsid w:val="00626BD8"/>
    <w:rsid w:val="00673C6D"/>
    <w:rsid w:val="0067667C"/>
    <w:rsid w:val="006C180B"/>
    <w:rsid w:val="006F0F32"/>
    <w:rsid w:val="00711998"/>
    <w:rsid w:val="00716B77"/>
    <w:rsid w:val="00725554"/>
    <w:rsid w:val="007C3280"/>
    <w:rsid w:val="007D387C"/>
    <w:rsid w:val="007E2114"/>
    <w:rsid w:val="0081450E"/>
    <w:rsid w:val="0084585F"/>
    <w:rsid w:val="0086783A"/>
    <w:rsid w:val="00875E52"/>
    <w:rsid w:val="008B2072"/>
    <w:rsid w:val="008D06A3"/>
    <w:rsid w:val="008E6D21"/>
    <w:rsid w:val="008F558A"/>
    <w:rsid w:val="009000E1"/>
    <w:rsid w:val="00900195"/>
    <w:rsid w:val="00901667"/>
    <w:rsid w:val="00925042"/>
    <w:rsid w:val="00927625"/>
    <w:rsid w:val="009516BB"/>
    <w:rsid w:val="009627ED"/>
    <w:rsid w:val="00964F9A"/>
    <w:rsid w:val="00981C95"/>
    <w:rsid w:val="0098414D"/>
    <w:rsid w:val="009C32E9"/>
    <w:rsid w:val="009D3D19"/>
    <w:rsid w:val="009D4B29"/>
    <w:rsid w:val="009E1DA7"/>
    <w:rsid w:val="009E3F61"/>
    <w:rsid w:val="009E6585"/>
    <w:rsid w:val="009F3CAB"/>
    <w:rsid w:val="00A14611"/>
    <w:rsid w:val="00A42AB7"/>
    <w:rsid w:val="00A42E9B"/>
    <w:rsid w:val="00A664EC"/>
    <w:rsid w:val="00A90215"/>
    <w:rsid w:val="00B02C46"/>
    <w:rsid w:val="00B1070E"/>
    <w:rsid w:val="00B32645"/>
    <w:rsid w:val="00B34673"/>
    <w:rsid w:val="00B36A57"/>
    <w:rsid w:val="00B37740"/>
    <w:rsid w:val="00B67536"/>
    <w:rsid w:val="00BC4950"/>
    <w:rsid w:val="00BD0A85"/>
    <w:rsid w:val="00BD0DE2"/>
    <w:rsid w:val="00C13B34"/>
    <w:rsid w:val="00C170F0"/>
    <w:rsid w:val="00C42E5A"/>
    <w:rsid w:val="00C45C28"/>
    <w:rsid w:val="00C50524"/>
    <w:rsid w:val="00C57816"/>
    <w:rsid w:val="00C60A24"/>
    <w:rsid w:val="00C62848"/>
    <w:rsid w:val="00C72CD6"/>
    <w:rsid w:val="00C871C6"/>
    <w:rsid w:val="00CA18E2"/>
    <w:rsid w:val="00CC5B41"/>
    <w:rsid w:val="00CD0E70"/>
    <w:rsid w:val="00D3288C"/>
    <w:rsid w:val="00D55ADA"/>
    <w:rsid w:val="00D73CB1"/>
    <w:rsid w:val="00DA5441"/>
    <w:rsid w:val="00DD67F0"/>
    <w:rsid w:val="00DD7994"/>
    <w:rsid w:val="00DF147E"/>
    <w:rsid w:val="00E03084"/>
    <w:rsid w:val="00E100CF"/>
    <w:rsid w:val="00E17664"/>
    <w:rsid w:val="00E85862"/>
    <w:rsid w:val="00F50DCD"/>
    <w:rsid w:val="00F52DC8"/>
    <w:rsid w:val="00F855F1"/>
    <w:rsid w:val="00F95F97"/>
    <w:rsid w:val="00FD301F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DA5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DA5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_id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9992-9922-495F-B413-B4B297A0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2019-04-09T07:29:00Z</cp:lastPrinted>
  <dcterms:created xsi:type="dcterms:W3CDTF">2019-04-09T07:26:00Z</dcterms:created>
  <dcterms:modified xsi:type="dcterms:W3CDTF">2019-04-09T10:41:00Z</dcterms:modified>
</cp:coreProperties>
</file>